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4E2E24" w14:textId="3FD2AB75" w:rsidR="003A5B98" w:rsidRDefault="00B10292" w:rsidP="003A5B98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 w:rsidRPr="00B10292">
        <w:rPr>
          <w:b/>
          <w:sz w:val="24"/>
          <w:lang w:eastAsia="zh-CN"/>
        </w:rPr>
        <w:t>SA WG2 Meeting #147E (e-meeting)</w:t>
      </w:r>
      <w:r w:rsidR="003A5B98">
        <w:rPr>
          <w:rFonts w:eastAsia="宋体"/>
          <w:b/>
          <w:sz w:val="24"/>
          <w:lang w:val="en-US" w:eastAsia="zh-CN"/>
        </w:rPr>
        <w:tab/>
      </w:r>
      <w:r w:rsidR="001E3E7A" w:rsidRPr="001E3E7A">
        <w:rPr>
          <w:rFonts w:eastAsia="宋体"/>
          <w:b/>
          <w:sz w:val="24"/>
          <w:lang w:val="en-US" w:eastAsia="zh-CN"/>
        </w:rPr>
        <w:t>S2-2107096</w:t>
      </w:r>
      <w:r w:rsidRPr="00B10292" w:rsidDel="00B10292">
        <w:rPr>
          <w:rFonts w:eastAsia="宋体"/>
          <w:b/>
          <w:sz w:val="24"/>
          <w:lang w:val="en-US" w:eastAsia="zh-CN"/>
        </w:rPr>
        <w:t xml:space="preserve"> </w:t>
      </w:r>
    </w:p>
    <w:p w14:paraId="594CDC6A" w14:textId="2AE3A2FD" w:rsidR="00AA0147" w:rsidRDefault="00B10292" w:rsidP="000028BA">
      <w:pPr>
        <w:spacing w:after="60"/>
        <w:ind w:left="1985" w:hanging="1985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bCs/>
          <w:sz w:val="24"/>
        </w:rPr>
        <w:t>Oct 18 – 22, 2021</w:t>
      </w:r>
      <w:r w:rsidR="00C12860" w:rsidRPr="00C12860">
        <w:rPr>
          <w:rFonts w:cs="Arial"/>
          <w:b/>
          <w:sz w:val="24"/>
          <w:szCs w:val="24"/>
          <w:lang w:val="en-US"/>
        </w:rPr>
        <w:t xml:space="preserve"> </w:t>
      </w:r>
    </w:p>
    <w:p w14:paraId="74B0B754" w14:textId="77777777" w:rsidR="00C12860" w:rsidRDefault="00C12860" w:rsidP="000028BA">
      <w:pPr>
        <w:spacing w:after="60"/>
        <w:ind w:left="1985" w:hanging="1985"/>
        <w:rPr>
          <w:rFonts w:cs="Arial"/>
          <w:b/>
          <w:lang w:eastAsia="zh-CN"/>
        </w:rPr>
      </w:pPr>
    </w:p>
    <w:p w14:paraId="6A0E17D3" w14:textId="77777777" w:rsidR="00DF2B4B" w:rsidRPr="00617D19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Title:</w:t>
      </w:r>
      <w:r w:rsidRPr="00C416E6">
        <w:rPr>
          <w:rFonts w:cs="Arial"/>
          <w:b/>
        </w:rPr>
        <w:tab/>
      </w:r>
      <w:r w:rsidRPr="00C863F2">
        <w:rPr>
          <w:rFonts w:cs="Arial"/>
          <w:b/>
          <w:color w:val="FF0000"/>
        </w:rPr>
        <w:t xml:space="preserve">[Draft] </w:t>
      </w:r>
      <w:r w:rsidRPr="00DF4BDE">
        <w:rPr>
          <w:rFonts w:cs="Arial"/>
        </w:rPr>
        <w:t>LS</w:t>
      </w:r>
      <w:r>
        <w:rPr>
          <w:rFonts w:cs="Arial"/>
        </w:rPr>
        <w:t xml:space="preserve"> r</w:t>
      </w:r>
      <w:r w:rsidRPr="00DF4BDE">
        <w:rPr>
          <w:rFonts w:cs="Arial"/>
        </w:rPr>
        <w:t xml:space="preserve">eply on </w:t>
      </w:r>
      <w:r>
        <w:rPr>
          <w:rFonts w:cs="Arial"/>
        </w:rPr>
        <w:t>UE assistance information for paging collision avoidance</w:t>
      </w:r>
    </w:p>
    <w:p w14:paraId="39B4F968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Response to:</w:t>
      </w:r>
      <w:r w:rsidRPr="00C416E6">
        <w:rPr>
          <w:rFonts w:cs="Arial"/>
          <w:bCs/>
        </w:rPr>
        <w:tab/>
      </w:r>
      <w:r w:rsidRPr="00047AC8">
        <w:rPr>
          <w:rFonts w:cs="Arial"/>
          <w:bCs/>
        </w:rPr>
        <w:t>S2-2106996</w:t>
      </w:r>
      <w:r>
        <w:rPr>
          <w:rFonts w:cs="Arial"/>
          <w:bCs/>
        </w:rPr>
        <w:t>/</w:t>
      </w:r>
      <w:hyperlink r:id="rId11" w:history="1">
        <w:r w:rsidRPr="00B75248">
          <w:rPr>
            <w:rFonts w:cs="Arial"/>
          </w:rPr>
          <w:t>R2-2106517</w:t>
        </w:r>
      </w:hyperlink>
    </w:p>
    <w:p w14:paraId="6ED0D901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Release:</w:t>
      </w:r>
      <w:r w:rsidRPr="00C416E6">
        <w:rPr>
          <w:rFonts w:cs="Arial"/>
          <w:bCs/>
        </w:rPr>
        <w:tab/>
        <w:t>Release 17</w:t>
      </w:r>
    </w:p>
    <w:p w14:paraId="5D21ED7A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Work Item:</w:t>
      </w:r>
      <w:r w:rsidRPr="00C416E6">
        <w:rPr>
          <w:rFonts w:cs="Arial"/>
          <w:bCs/>
        </w:rPr>
        <w:tab/>
        <w:t>LTE_NR_MUSIM-Core</w:t>
      </w:r>
      <w:r>
        <w:rPr>
          <w:rFonts w:cs="Arial"/>
          <w:bCs/>
        </w:rPr>
        <w:t>,</w:t>
      </w:r>
      <w:r w:rsidRPr="00996470">
        <w:rPr>
          <w:rFonts w:cs="Arial"/>
          <w:bCs/>
        </w:rPr>
        <w:t xml:space="preserve"> </w:t>
      </w:r>
      <w:r>
        <w:rPr>
          <w:rFonts w:cs="Arial"/>
          <w:bCs/>
        </w:rPr>
        <w:t>MUSIM</w:t>
      </w:r>
    </w:p>
    <w:p w14:paraId="79A053BC" w14:textId="77777777" w:rsidR="00DF2B4B" w:rsidRPr="00C416E6" w:rsidRDefault="00DF2B4B" w:rsidP="00DF2B4B">
      <w:pPr>
        <w:spacing w:after="60"/>
        <w:ind w:left="1985" w:hanging="1985"/>
        <w:rPr>
          <w:rFonts w:cs="Arial"/>
          <w:b/>
        </w:rPr>
      </w:pPr>
    </w:p>
    <w:p w14:paraId="16B93B26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Source:</w:t>
      </w:r>
      <w:r w:rsidRPr="00C416E6">
        <w:rPr>
          <w:rFonts w:cs="Arial"/>
          <w:bCs/>
        </w:rPr>
        <w:tab/>
      </w:r>
      <w:r>
        <w:rPr>
          <w:rFonts w:cs="Arial"/>
          <w:bCs/>
        </w:rPr>
        <w:t>SA2</w:t>
      </w:r>
    </w:p>
    <w:p w14:paraId="5B1EF15A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To:</w:t>
      </w:r>
      <w:r w:rsidRPr="00C416E6">
        <w:rPr>
          <w:rFonts w:cs="Arial"/>
          <w:bCs/>
        </w:rPr>
        <w:tab/>
      </w:r>
      <w:r>
        <w:rPr>
          <w:rFonts w:cs="Arial"/>
          <w:bCs/>
        </w:rPr>
        <w:t>RAN2</w:t>
      </w:r>
    </w:p>
    <w:p w14:paraId="4D1DEDA6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Cc:</w:t>
      </w:r>
      <w:r w:rsidRPr="00C416E6">
        <w:rPr>
          <w:rFonts w:cs="Arial"/>
          <w:bCs/>
        </w:rPr>
        <w:tab/>
        <w:t>CT1, RAN3</w:t>
      </w:r>
    </w:p>
    <w:p w14:paraId="121EA3F1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</w:p>
    <w:p w14:paraId="2BDDC446" w14:textId="77777777" w:rsidR="00C21B95" w:rsidRPr="00EB06C1" w:rsidRDefault="00C21B95" w:rsidP="00DF2B4B">
      <w:pPr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</w:p>
    <w:p w14:paraId="75BF790F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  <w:r w:rsidRPr="00EB06C1">
        <w:rPr>
          <w:rFonts w:eastAsia="等线" w:cs="Arial"/>
          <w:b/>
          <w:sz w:val="22"/>
          <w:szCs w:val="22"/>
          <w:lang w:eastAsia="en-GB"/>
        </w:rPr>
        <w:t>Contact Person:</w:t>
      </w:r>
      <w:r w:rsidRPr="00EB06C1">
        <w:rPr>
          <w:rFonts w:eastAsia="等线" w:cs="Arial"/>
          <w:b/>
          <w:sz w:val="22"/>
          <w:szCs w:val="22"/>
          <w:lang w:eastAsia="en-GB"/>
        </w:rPr>
        <w:tab/>
      </w:r>
    </w:p>
    <w:p w14:paraId="4D94272A" w14:textId="2A8FB781" w:rsidR="00C21B95" w:rsidRPr="00DF2B4B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等线" w:cs="Arial"/>
          <w:sz w:val="22"/>
          <w:szCs w:val="22"/>
          <w:lang w:eastAsia="en-GB"/>
        </w:rPr>
      </w:pPr>
      <w:r w:rsidRPr="00AC6051">
        <w:rPr>
          <w:rFonts w:eastAsia="Times New Roman" w:cs="Arial"/>
          <w:b/>
          <w:color w:val="000000"/>
        </w:rPr>
        <w:t>Name</w:t>
      </w:r>
      <w:r w:rsidRPr="00EB06C1">
        <w:rPr>
          <w:rFonts w:eastAsia="等线" w:cs="Arial"/>
          <w:b/>
          <w:sz w:val="22"/>
          <w:szCs w:val="22"/>
          <w:lang w:eastAsia="en-GB"/>
        </w:rPr>
        <w:t>:</w:t>
      </w:r>
      <w:r w:rsidRPr="00EB06C1">
        <w:rPr>
          <w:rFonts w:eastAsia="等线" w:cs="Arial"/>
          <w:b/>
          <w:sz w:val="22"/>
          <w:szCs w:val="22"/>
          <w:lang w:eastAsia="en-GB"/>
        </w:rPr>
        <w:tab/>
      </w:r>
      <w:r w:rsidR="00B10292" w:rsidRPr="00DF2B4B">
        <w:rPr>
          <w:rFonts w:eastAsia="等线" w:cs="Arial"/>
          <w:sz w:val="22"/>
          <w:szCs w:val="22"/>
          <w:lang w:eastAsia="en-GB"/>
        </w:rPr>
        <w:t>Xiaowan Ke</w:t>
      </w:r>
    </w:p>
    <w:p w14:paraId="47AF53B1" w14:textId="3739C837" w:rsidR="00C21B95" w:rsidRPr="00DF2B4B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等线" w:cs="Arial"/>
          <w:sz w:val="22"/>
          <w:szCs w:val="22"/>
          <w:lang w:eastAsia="en-GB"/>
        </w:rPr>
      </w:pPr>
      <w:r w:rsidRPr="00EB06C1">
        <w:rPr>
          <w:rFonts w:eastAsia="等线" w:cs="Arial"/>
          <w:b/>
          <w:sz w:val="22"/>
          <w:szCs w:val="22"/>
          <w:lang w:eastAsia="en-GB"/>
        </w:rPr>
        <w:t>E-</w:t>
      </w:r>
      <w:r w:rsidRPr="00AC6051">
        <w:rPr>
          <w:rFonts w:eastAsia="Times New Roman" w:cs="Arial"/>
          <w:b/>
          <w:color w:val="000000"/>
        </w:rPr>
        <w:t>mail</w:t>
      </w:r>
      <w:r w:rsidRPr="00EB06C1">
        <w:rPr>
          <w:rFonts w:eastAsia="等线" w:cs="Arial"/>
          <w:b/>
          <w:sz w:val="22"/>
          <w:szCs w:val="22"/>
          <w:lang w:eastAsia="en-GB"/>
        </w:rPr>
        <w:t xml:space="preserve"> Address:</w:t>
      </w:r>
      <w:r w:rsidRPr="00EB06C1">
        <w:rPr>
          <w:rFonts w:eastAsia="等线" w:cs="Arial"/>
          <w:b/>
          <w:sz w:val="22"/>
          <w:szCs w:val="22"/>
          <w:lang w:eastAsia="en-GB"/>
        </w:rPr>
        <w:tab/>
      </w:r>
      <w:r w:rsidR="00F132F8">
        <w:rPr>
          <w:rFonts w:eastAsia="等线" w:cs="Arial"/>
          <w:sz w:val="22"/>
          <w:szCs w:val="22"/>
          <w:lang w:eastAsia="en-GB"/>
        </w:rPr>
        <w:t>xiao</w:t>
      </w:r>
      <w:r w:rsidR="00B10292" w:rsidRPr="00DF2B4B">
        <w:rPr>
          <w:rFonts w:eastAsia="等线" w:cs="Arial"/>
          <w:sz w:val="22"/>
          <w:szCs w:val="22"/>
          <w:lang w:eastAsia="en-GB"/>
        </w:rPr>
        <w:t>wan.ke@vivo.com</w:t>
      </w:r>
      <w:r w:rsidR="00B10292" w:rsidRPr="00DF2B4B" w:rsidDel="00B10292">
        <w:t xml:space="preserve"> </w:t>
      </w:r>
    </w:p>
    <w:p w14:paraId="2C2A9A8C" w14:textId="77777777" w:rsidR="00764798" w:rsidRPr="00EB06C1" w:rsidRDefault="0076479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</w:p>
    <w:p w14:paraId="7977C040" w14:textId="77777777" w:rsidR="00764798" w:rsidRPr="00383545" w:rsidRDefault="00764798" w:rsidP="00764798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5"/>
            <w:rFonts w:cs="Arial"/>
            <w:sz w:val="22"/>
            <w:szCs w:val="22"/>
          </w:rPr>
          <w:t>mailto:3GPPLiaison@etsi.org</w:t>
        </w:r>
      </w:hyperlink>
    </w:p>
    <w:p w14:paraId="02175DD3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</w:p>
    <w:p w14:paraId="557723D2" w14:textId="77777777" w:rsidR="006470D2" w:rsidRPr="00EB06C1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  <w:r w:rsidRPr="00EB06C1">
        <w:rPr>
          <w:rFonts w:eastAsia="等线" w:cs="Arial"/>
          <w:b/>
          <w:sz w:val="22"/>
          <w:szCs w:val="22"/>
          <w:lang w:eastAsia="en-GB"/>
        </w:rPr>
        <w:t>Attachments:</w:t>
      </w:r>
      <w:r w:rsidRPr="00EB06C1">
        <w:rPr>
          <w:rFonts w:eastAsia="等线" w:cs="Arial"/>
          <w:b/>
          <w:sz w:val="22"/>
          <w:szCs w:val="22"/>
          <w:lang w:eastAsia="en-GB"/>
        </w:rPr>
        <w:tab/>
        <w:t>None</w:t>
      </w:r>
    </w:p>
    <w:p w14:paraId="56A603A9" w14:textId="77777777" w:rsidR="006470D2" w:rsidRDefault="006470D2" w:rsidP="006470D2">
      <w:pPr>
        <w:pBdr>
          <w:bottom w:val="single" w:sz="4" w:space="1" w:color="auto"/>
        </w:pBdr>
        <w:rPr>
          <w:rFonts w:cs="Arial"/>
        </w:rPr>
      </w:pPr>
    </w:p>
    <w:p w14:paraId="78EC5B0F" w14:textId="77777777" w:rsidR="006470D2" w:rsidRPr="008A18D4" w:rsidRDefault="006470D2" w:rsidP="00706AE9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1. </w:t>
      </w:r>
      <w:r w:rsidRPr="008A18D4">
        <w:rPr>
          <w:rFonts w:cs="Arial"/>
          <w:b/>
        </w:rPr>
        <w:t>Overall Description:</w:t>
      </w:r>
    </w:p>
    <w:p w14:paraId="01F8F86D" w14:textId="467AF193" w:rsidR="00DF2B4B" w:rsidRDefault="00DF2B4B" w:rsidP="00AC6051">
      <w:pPr>
        <w:rPr>
          <w:rFonts w:eastAsiaTheme="minorEastAsia" w:cs="Arial"/>
          <w:iCs/>
          <w:color w:val="000000"/>
          <w:lang w:eastAsia="ja-JP"/>
        </w:rPr>
      </w:pPr>
      <w:r w:rsidRPr="00DF2B4B">
        <w:rPr>
          <w:rFonts w:eastAsiaTheme="minorEastAsia" w:cs="Arial"/>
          <w:iCs/>
          <w:color w:val="000000"/>
          <w:lang w:eastAsia="ja-JP"/>
        </w:rPr>
        <w:t>SA2 would like to thank RAN2 for their LS S2-2106996/R2-2106517. SA2 has discussed paging collision avoidance in 5GS and reached the following conclusions: when the UE in MUSIM mode needs a new 5G-GUTI assignment, the UE shall trigger MRU</w:t>
      </w:r>
      <w:r>
        <w:rPr>
          <w:rFonts w:eastAsiaTheme="minorEastAsia" w:cs="Arial"/>
          <w:iCs/>
          <w:color w:val="000000"/>
          <w:lang w:eastAsia="ja-JP"/>
        </w:rPr>
        <w:t xml:space="preserve"> procedure</w:t>
      </w:r>
      <w:r w:rsidRPr="00DF2B4B">
        <w:rPr>
          <w:rFonts w:eastAsiaTheme="minorEastAsia" w:cs="Arial"/>
          <w:iCs/>
          <w:color w:val="000000"/>
          <w:lang w:eastAsia="ja-JP"/>
        </w:rPr>
        <w:t xml:space="preserve">. However, SA2 cannot reach consensus </w:t>
      </w:r>
      <w:r w:rsidR="00917C3E">
        <w:rPr>
          <w:rFonts w:eastAsiaTheme="minorEastAsia" w:cs="Arial"/>
          <w:iCs/>
          <w:color w:val="000000"/>
          <w:lang w:eastAsia="ja-JP"/>
        </w:rPr>
        <w:t xml:space="preserve">on </w:t>
      </w:r>
      <w:r w:rsidRPr="00DF2B4B">
        <w:rPr>
          <w:rFonts w:eastAsiaTheme="minorEastAsia" w:cs="Arial"/>
          <w:iCs/>
          <w:color w:val="000000"/>
          <w:lang w:eastAsia="ja-JP"/>
        </w:rPr>
        <w:t>whether the UE provide</w:t>
      </w:r>
      <w:r w:rsidR="00917C3E">
        <w:rPr>
          <w:rFonts w:eastAsiaTheme="minorEastAsia" w:cs="Arial"/>
          <w:iCs/>
          <w:color w:val="000000"/>
          <w:lang w:eastAsia="ja-JP"/>
        </w:rPr>
        <w:t>s</w:t>
      </w:r>
      <w:r w:rsidRPr="00DF2B4B">
        <w:rPr>
          <w:rFonts w:eastAsiaTheme="minorEastAsia" w:cs="Arial"/>
          <w:iCs/>
          <w:color w:val="000000"/>
          <w:lang w:eastAsia="ja-JP"/>
        </w:rPr>
        <w:t xml:space="preserve"> NAS assistant information</w:t>
      </w:r>
      <w:r>
        <w:rPr>
          <w:rFonts w:eastAsiaTheme="minorEastAsia" w:cs="Arial"/>
          <w:iCs/>
          <w:color w:val="000000"/>
          <w:lang w:eastAsia="ja-JP"/>
        </w:rPr>
        <w:t xml:space="preserve"> (e.g.</w:t>
      </w:r>
      <w:r w:rsidRPr="00DF2B4B">
        <w:rPr>
          <w:rFonts w:eastAsiaTheme="minorEastAsia" w:cs="Arial"/>
          <w:iCs/>
          <w:color w:val="000000"/>
          <w:lang w:eastAsia="ja-JP"/>
        </w:rPr>
        <w:t xml:space="preserve"> requested 5G-GUTI offset</w:t>
      </w:r>
      <w:r>
        <w:rPr>
          <w:rFonts w:eastAsiaTheme="minorEastAsia" w:cs="Arial"/>
          <w:iCs/>
          <w:color w:val="000000"/>
          <w:lang w:eastAsia="ja-JP"/>
        </w:rPr>
        <w:t>) during MRU</w:t>
      </w:r>
      <w:r w:rsidRPr="00DF2B4B">
        <w:rPr>
          <w:rFonts w:eastAsiaTheme="minorEastAsia" w:cs="Arial"/>
          <w:iCs/>
          <w:color w:val="000000"/>
          <w:lang w:eastAsia="ja-JP"/>
        </w:rPr>
        <w:t xml:space="preserve"> to the AMF</w:t>
      </w:r>
      <w:r w:rsidR="00F132F8">
        <w:rPr>
          <w:rFonts w:eastAsiaTheme="minorEastAsia" w:cs="Arial"/>
          <w:iCs/>
          <w:color w:val="000000"/>
          <w:lang w:eastAsia="ja-JP"/>
        </w:rPr>
        <w:t xml:space="preserve"> for </w:t>
      </w:r>
      <w:r w:rsidRPr="00DF2B4B">
        <w:rPr>
          <w:rFonts w:eastAsiaTheme="minorEastAsia" w:cs="Arial"/>
          <w:iCs/>
          <w:color w:val="000000"/>
          <w:lang w:eastAsia="ja-JP"/>
        </w:rPr>
        <w:t>5G-GUTI</w:t>
      </w:r>
      <w:r w:rsidR="00F132F8">
        <w:rPr>
          <w:rFonts w:eastAsiaTheme="minorEastAsia" w:cs="Arial"/>
          <w:iCs/>
          <w:color w:val="000000"/>
          <w:lang w:eastAsia="ja-JP"/>
        </w:rPr>
        <w:t xml:space="preserve"> reassignment</w:t>
      </w:r>
      <w:r w:rsidRPr="00DF2B4B">
        <w:rPr>
          <w:rFonts w:eastAsiaTheme="minorEastAsia" w:cs="Arial"/>
          <w:iCs/>
          <w:color w:val="000000"/>
          <w:lang w:eastAsia="ja-JP"/>
        </w:rPr>
        <w:t>.</w:t>
      </w:r>
    </w:p>
    <w:p w14:paraId="5EFABFF7" w14:textId="77777777" w:rsidR="00555338" w:rsidRPr="00F132F8" w:rsidRDefault="00555338" w:rsidP="00555338">
      <w:pPr>
        <w:ind w:left="284"/>
        <w:rPr>
          <w:lang w:eastAsia="zh-CN"/>
        </w:rPr>
      </w:pPr>
    </w:p>
    <w:p w14:paraId="6E89CF70" w14:textId="77777777" w:rsidR="00AC6051" w:rsidRDefault="00AC6051" w:rsidP="00AC6051">
      <w:pPr>
        <w:pStyle w:val="1"/>
      </w:pPr>
      <w:r>
        <w:t>2</w:t>
      </w:r>
      <w:r>
        <w:tab/>
        <w:t>Actions</w:t>
      </w:r>
      <w:bookmarkStart w:id="0" w:name="_GoBack"/>
      <w:bookmarkEnd w:id="0"/>
    </w:p>
    <w:p w14:paraId="5505A1A2" w14:textId="7C1C7ADB" w:rsidR="00AC6051" w:rsidRDefault="00AC6051" w:rsidP="00AC6051">
      <w:pPr>
        <w:spacing w:after="120"/>
        <w:ind w:left="1985" w:hanging="1985"/>
        <w:rPr>
          <w:rFonts w:cs="Arial"/>
          <w:b/>
        </w:rPr>
      </w:pPr>
      <w:r>
        <w:rPr>
          <w:rFonts w:cs="Arial"/>
          <w:b/>
        </w:rPr>
        <w:t>To RAN2</w:t>
      </w:r>
    </w:p>
    <w:p w14:paraId="12CD5DDD" w14:textId="6BA211B3" w:rsidR="009D0409" w:rsidRDefault="00AC6051" w:rsidP="009D0409">
      <w:pPr>
        <w:spacing w:after="120"/>
        <w:rPr>
          <w:rFonts w:cs="Arial"/>
          <w:bCs/>
        </w:rPr>
      </w:pPr>
      <w:r>
        <w:rPr>
          <w:rFonts w:cs="Arial"/>
          <w:bCs/>
        </w:rPr>
        <w:t xml:space="preserve">SA2 </w:t>
      </w:r>
      <w:r w:rsidR="00BF74BB" w:rsidRPr="00E67CD1">
        <w:rPr>
          <w:rFonts w:cs="Arial"/>
          <w:bCs/>
        </w:rPr>
        <w:t xml:space="preserve">respectfully </w:t>
      </w:r>
      <w:bookmarkStart w:id="1" w:name="_Hlk80689942"/>
      <w:r w:rsidR="00BF74BB" w:rsidRPr="00E67CD1">
        <w:rPr>
          <w:rFonts w:cs="Arial"/>
          <w:bCs/>
        </w:rPr>
        <w:t xml:space="preserve">asks </w:t>
      </w:r>
      <w:r>
        <w:rPr>
          <w:rFonts w:cs="Arial"/>
          <w:bCs/>
        </w:rPr>
        <w:t>RAN2</w:t>
      </w:r>
      <w:r w:rsidR="00BF74BB" w:rsidRPr="00E67CD1">
        <w:rPr>
          <w:rFonts w:cs="Arial"/>
          <w:bCs/>
        </w:rPr>
        <w:t xml:space="preserve"> </w:t>
      </w:r>
      <w:r>
        <w:t>to take above answers into consideration.</w:t>
      </w:r>
    </w:p>
    <w:bookmarkEnd w:id="1"/>
    <w:p w14:paraId="79BCEBC3" w14:textId="77777777" w:rsidR="00BF74BB" w:rsidRPr="008A18D4" w:rsidRDefault="00BF74BB" w:rsidP="009D0409">
      <w:pPr>
        <w:spacing w:after="120"/>
        <w:rPr>
          <w:rFonts w:cs="Arial"/>
        </w:rPr>
      </w:pPr>
    </w:p>
    <w:p w14:paraId="327DCE11" w14:textId="39C2A825" w:rsidR="00AC6051" w:rsidRDefault="00AC6051" w:rsidP="00AC6051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C956A10" w14:textId="77777777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8</w:t>
      </w:r>
      <w:r w:rsidRPr="00C416E6">
        <w:rPr>
          <w:rFonts w:cs="Arial"/>
          <w:bCs/>
        </w:rPr>
        <w:tab/>
        <w:t>from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5</w:t>
      </w:r>
      <w:r w:rsidRPr="00C416E6">
        <w:rPr>
          <w:rFonts w:cs="Arial"/>
          <w:bCs/>
        </w:rPr>
        <w:tab/>
        <w:t>to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19</w:t>
      </w:r>
      <w:r w:rsidRPr="00C416E6">
        <w:rPr>
          <w:rFonts w:cs="Arial"/>
          <w:bCs/>
        </w:rPr>
        <w:tab/>
        <w:t>Electronic Meeting</w:t>
      </w:r>
    </w:p>
    <w:p w14:paraId="76491B9E" w14:textId="650EC239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9</w:t>
      </w:r>
      <w:r w:rsidRPr="00C416E6">
        <w:rPr>
          <w:rFonts w:cs="Arial"/>
          <w:bCs/>
        </w:rPr>
        <w:tab/>
        <w:t>from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4</w:t>
      </w:r>
      <w:r w:rsidRPr="00C416E6">
        <w:rPr>
          <w:rFonts w:cs="Arial"/>
          <w:bCs/>
        </w:rPr>
        <w:tab/>
        <w:t>to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15</w:t>
      </w:r>
      <w:r w:rsidRPr="00C416E6">
        <w:rPr>
          <w:rFonts w:cs="Arial"/>
          <w:bCs/>
        </w:rPr>
        <w:tab/>
        <w:t>Electronic Meeting</w:t>
      </w:r>
    </w:p>
    <w:p w14:paraId="201F21A6" w14:textId="767F4C0C" w:rsidR="00807254" w:rsidRPr="00AC6051" w:rsidRDefault="00807254" w:rsidP="00AC6051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/>
        </w:rPr>
      </w:pPr>
    </w:p>
    <w:sectPr w:rsidR="00807254" w:rsidRPr="00AC6051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F3F97" w16cex:dateUtc="2021-08-24T07:51:00Z"/>
  <w16cex:commentExtensible w16cex:durableId="24CF401A" w16cex:dateUtc="2021-08-24T07:51:00Z"/>
  <w16cex:commentExtensible w16cex:durableId="24CF3F26" w16cex:dateUtc="2021-08-24T07:49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B6FF9" w14:textId="77777777" w:rsidR="009A288F" w:rsidRDefault="009A288F">
      <w:r>
        <w:separator/>
      </w:r>
    </w:p>
  </w:endnote>
  <w:endnote w:type="continuationSeparator" w:id="0">
    <w:p w14:paraId="712E55CD" w14:textId="77777777" w:rsidR="009A288F" w:rsidRDefault="009A288F">
      <w:r>
        <w:continuationSeparator/>
      </w:r>
    </w:p>
  </w:endnote>
  <w:endnote w:type="continuationNotice" w:id="1">
    <w:p w14:paraId="70D41DB3" w14:textId="77777777" w:rsidR="009A288F" w:rsidRDefault="009A28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25BDE9" w14:textId="77777777" w:rsidR="009A288F" w:rsidRDefault="009A288F">
      <w:r>
        <w:separator/>
      </w:r>
    </w:p>
  </w:footnote>
  <w:footnote w:type="continuationSeparator" w:id="0">
    <w:p w14:paraId="1B12BE5F" w14:textId="77777777" w:rsidR="009A288F" w:rsidRDefault="009A288F">
      <w:r>
        <w:continuationSeparator/>
      </w:r>
    </w:p>
  </w:footnote>
  <w:footnote w:type="continuationNotice" w:id="1">
    <w:p w14:paraId="5004FEF7" w14:textId="77777777" w:rsidR="009A288F" w:rsidRDefault="009A28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EC52F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5DC6AD7"/>
    <w:multiLevelType w:val="hybridMultilevel"/>
    <w:tmpl w:val="51E4ED02"/>
    <w:lvl w:ilvl="0" w:tplc="E5D26A24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EC4B08A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018" w:hanging="180"/>
      </w:pPr>
    </w:lvl>
    <w:lvl w:ilvl="3" w:tplc="328477BA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458" w:hanging="360"/>
      </w:pPr>
    </w:lvl>
    <w:lvl w:ilvl="5" w:tplc="041D001B" w:tentative="1">
      <w:start w:val="1"/>
      <w:numFmt w:val="lowerRoman"/>
      <w:lvlText w:val="%6."/>
      <w:lvlJc w:val="right"/>
      <w:pPr>
        <w:ind w:left="4178" w:hanging="180"/>
      </w:pPr>
    </w:lvl>
    <w:lvl w:ilvl="6" w:tplc="041D000F" w:tentative="1">
      <w:start w:val="1"/>
      <w:numFmt w:val="decimal"/>
      <w:lvlText w:val="%7."/>
      <w:lvlJc w:val="left"/>
      <w:pPr>
        <w:ind w:left="4898" w:hanging="360"/>
      </w:pPr>
    </w:lvl>
    <w:lvl w:ilvl="7" w:tplc="041D0019" w:tentative="1">
      <w:start w:val="1"/>
      <w:numFmt w:val="lowerLetter"/>
      <w:lvlText w:val="%8."/>
      <w:lvlJc w:val="left"/>
      <w:pPr>
        <w:ind w:left="5618" w:hanging="360"/>
      </w:pPr>
    </w:lvl>
    <w:lvl w:ilvl="8" w:tplc="041D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461564B5"/>
    <w:multiLevelType w:val="hybridMultilevel"/>
    <w:tmpl w:val="95B0EA76"/>
    <w:lvl w:ilvl="0" w:tplc="60424D92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3006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1">
    <w:nsid w:val="7D2F4951"/>
    <w:multiLevelType w:val="hybridMultilevel"/>
    <w:tmpl w:val="E9E494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5"/>
  </w:num>
  <w:num w:numId="5">
    <w:abstractNumId w:val="28"/>
  </w:num>
  <w:num w:numId="6">
    <w:abstractNumId w:val="17"/>
  </w:num>
  <w:num w:numId="7">
    <w:abstractNumId w:val="27"/>
  </w:num>
  <w:num w:numId="8">
    <w:abstractNumId w:val="5"/>
  </w:num>
  <w:num w:numId="9">
    <w:abstractNumId w:val="10"/>
  </w:num>
  <w:num w:numId="10">
    <w:abstractNumId w:val="22"/>
  </w:num>
  <w:num w:numId="11">
    <w:abstractNumId w:val="29"/>
  </w:num>
  <w:num w:numId="12">
    <w:abstractNumId w:val="29"/>
  </w:num>
  <w:num w:numId="13">
    <w:abstractNumId w:val="2"/>
  </w:num>
  <w:num w:numId="14">
    <w:abstractNumId w:val="14"/>
  </w:num>
  <w:num w:numId="15">
    <w:abstractNumId w:val="3"/>
  </w:num>
  <w:num w:numId="16">
    <w:abstractNumId w:val="1"/>
  </w:num>
  <w:num w:numId="17">
    <w:abstractNumId w:val="6"/>
  </w:num>
  <w:num w:numId="18">
    <w:abstractNumId w:val="20"/>
  </w:num>
  <w:num w:numId="19">
    <w:abstractNumId w:val="24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21"/>
  </w:num>
  <w:num w:numId="29">
    <w:abstractNumId w:val="25"/>
  </w:num>
  <w:num w:numId="30">
    <w:abstractNumId w:val="8"/>
  </w:num>
  <w:num w:numId="31">
    <w:abstractNumId w:val="26"/>
  </w:num>
  <w:num w:numId="32">
    <w:abstractNumId w:val="11"/>
  </w:num>
  <w:num w:numId="33">
    <w:abstractNumId w:val="16"/>
  </w:num>
  <w:num w:numId="34">
    <w:abstractNumId w:val="4"/>
  </w:num>
  <w:num w:numId="35">
    <w:abstractNumId w:val="23"/>
  </w:num>
  <w:num w:numId="36">
    <w:abstractNumId w:val="19"/>
  </w:num>
  <w:num w:numId="37">
    <w:abstractNumId w:val="31"/>
  </w:num>
  <w:num w:numId="38">
    <w:abstractNumId w:val="30"/>
  </w:num>
  <w:num w:numId="39">
    <w:abstractNumId w:val="18"/>
  </w:num>
  <w:num w:numId="4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6AC1"/>
    <w:rsid w:val="00080179"/>
    <w:rsid w:val="00080512"/>
    <w:rsid w:val="0008064B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46A4"/>
    <w:rsid w:val="000E49DA"/>
    <w:rsid w:val="000E4EF8"/>
    <w:rsid w:val="000E530B"/>
    <w:rsid w:val="000E5325"/>
    <w:rsid w:val="000E6017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4F50"/>
    <w:rsid w:val="00105284"/>
    <w:rsid w:val="00105382"/>
    <w:rsid w:val="00105EE4"/>
    <w:rsid w:val="0010714E"/>
    <w:rsid w:val="001119E8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03E0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2F98"/>
    <w:rsid w:val="001E323F"/>
    <w:rsid w:val="001E3E7A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3B1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438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1BBC"/>
    <w:rsid w:val="004A1D50"/>
    <w:rsid w:val="004A20A5"/>
    <w:rsid w:val="004A40BF"/>
    <w:rsid w:val="004A5151"/>
    <w:rsid w:val="004A78AE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1955"/>
    <w:rsid w:val="004E213A"/>
    <w:rsid w:val="004E28A5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881"/>
    <w:rsid w:val="0054132F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3474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A8A"/>
    <w:rsid w:val="006A4E47"/>
    <w:rsid w:val="006A61CB"/>
    <w:rsid w:val="006A6E99"/>
    <w:rsid w:val="006A7254"/>
    <w:rsid w:val="006B2E32"/>
    <w:rsid w:val="006B4C7C"/>
    <w:rsid w:val="006B5A30"/>
    <w:rsid w:val="006B5D03"/>
    <w:rsid w:val="006B5D30"/>
    <w:rsid w:val="006B6292"/>
    <w:rsid w:val="006B6D42"/>
    <w:rsid w:val="006C0089"/>
    <w:rsid w:val="006C0D25"/>
    <w:rsid w:val="006C1420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6FD1"/>
    <w:rsid w:val="006E7256"/>
    <w:rsid w:val="006E77BE"/>
    <w:rsid w:val="006F0079"/>
    <w:rsid w:val="006F030A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2A"/>
    <w:rsid w:val="00742B40"/>
    <w:rsid w:val="00744B3E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52DD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2891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9EE"/>
    <w:rsid w:val="008E7D83"/>
    <w:rsid w:val="008F1C80"/>
    <w:rsid w:val="008F238B"/>
    <w:rsid w:val="008F2D26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17C3E"/>
    <w:rsid w:val="0092023F"/>
    <w:rsid w:val="0092044F"/>
    <w:rsid w:val="00920A73"/>
    <w:rsid w:val="00923D5A"/>
    <w:rsid w:val="00923F6E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E0"/>
    <w:rsid w:val="0094797B"/>
    <w:rsid w:val="009508BA"/>
    <w:rsid w:val="009524ED"/>
    <w:rsid w:val="009525E8"/>
    <w:rsid w:val="00952981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AE2"/>
    <w:rsid w:val="00991F97"/>
    <w:rsid w:val="00992971"/>
    <w:rsid w:val="00992DA1"/>
    <w:rsid w:val="00993129"/>
    <w:rsid w:val="009947F3"/>
    <w:rsid w:val="00994BF0"/>
    <w:rsid w:val="0099571B"/>
    <w:rsid w:val="00995B70"/>
    <w:rsid w:val="009969AF"/>
    <w:rsid w:val="00996B82"/>
    <w:rsid w:val="00997D91"/>
    <w:rsid w:val="009A080E"/>
    <w:rsid w:val="009A2784"/>
    <w:rsid w:val="009A288F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051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292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23EA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322D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2A2"/>
    <w:rsid w:val="00B84AD8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7C7"/>
    <w:rsid w:val="00BF1897"/>
    <w:rsid w:val="00BF1CDE"/>
    <w:rsid w:val="00BF24D2"/>
    <w:rsid w:val="00BF451B"/>
    <w:rsid w:val="00BF45EB"/>
    <w:rsid w:val="00BF4F97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17E8"/>
    <w:rsid w:val="00D21FDD"/>
    <w:rsid w:val="00D221A4"/>
    <w:rsid w:val="00D227B7"/>
    <w:rsid w:val="00D23311"/>
    <w:rsid w:val="00D24257"/>
    <w:rsid w:val="00D27213"/>
    <w:rsid w:val="00D27738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2B4B"/>
    <w:rsid w:val="00DF3663"/>
    <w:rsid w:val="00DF3A80"/>
    <w:rsid w:val="00DF5A81"/>
    <w:rsid w:val="00DF67BE"/>
    <w:rsid w:val="00DF7D07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3E0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6F2E"/>
    <w:rsid w:val="00F070F1"/>
    <w:rsid w:val="00F104E4"/>
    <w:rsid w:val="00F1111C"/>
    <w:rsid w:val="00F132F8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519C"/>
    <w:rsid w:val="00F26BC6"/>
    <w:rsid w:val="00F27320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1192"/>
    <w:rsid w:val="00FC30AD"/>
    <w:rsid w:val="00FC34F0"/>
    <w:rsid w:val="00FC36DA"/>
    <w:rsid w:val="00FC41FA"/>
    <w:rsid w:val="00FC4EF3"/>
    <w:rsid w:val="00FC7CE0"/>
    <w:rsid w:val="00FD0531"/>
    <w:rsid w:val="00FD0C8B"/>
    <w:rsid w:val="00FD22A2"/>
    <w:rsid w:val="00FD2819"/>
    <w:rsid w:val="00FD35A7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B4B021"/>
  <w15:chartTrackingRefBased/>
  <w15:docId w15:val="{7AE114AB-E900-4A29-B07B-56E79333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04D"/>
    <w:pPr>
      <w:spacing w:after="180"/>
      <w:jc w:val="both"/>
    </w:pPr>
    <w:rPr>
      <w:rFonts w:ascii="Arial" w:eastAsia="Arial Unicode MS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545137"/>
    <w:pPr>
      <w:widowControl w:val="0"/>
      <w:pBdr>
        <w:top w:val="single" w:sz="12" w:space="3" w:color="auto"/>
      </w:pBdr>
      <w:tabs>
        <w:tab w:val="num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545137"/>
    <w:pPr>
      <w:pBdr>
        <w:top w:val="none" w:sz="0" w:space="0" w:color="auto"/>
      </w:pBdr>
      <w:tabs>
        <w:tab w:val="clear" w:pos="567"/>
        <w:tab w:val="num" w:pos="-806"/>
      </w:tabs>
      <w:spacing w:before="180"/>
      <w:ind w:left="-806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545137"/>
    <w:pPr>
      <w:tabs>
        <w:tab w:val="clear" w:pos="-806"/>
        <w:tab w:val="num" w:pos="455"/>
      </w:tabs>
      <w:spacing w:before="120"/>
      <w:ind w:left="3006" w:hanging="1304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45137"/>
    <w:pPr>
      <w:tabs>
        <w:tab w:val="clear" w:pos="455"/>
        <w:tab w:val="num" w:pos="-5500"/>
      </w:tabs>
      <w:ind w:left="-2949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45137"/>
    <w:pPr>
      <w:ind w:left="-5500" w:firstLine="0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45137"/>
    <w:pPr>
      <w:ind w:left="-5500" w:firstLine="0"/>
      <w:outlineLvl w:val="5"/>
    </w:pPr>
  </w:style>
  <w:style w:type="paragraph" w:styleId="7">
    <w:name w:val="heading 7"/>
    <w:basedOn w:val="H6"/>
    <w:next w:val="a"/>
    <w:link w:val="7Char"/>
    <w:qFormat/>
    <w:rsid w:val="00545137"/>
    <w:pPr>
      <w:ind w:left="-5500" w:firstLine="0"/>
      <w:outlineLvl w:val="6"/>
    </w:pPr>
  </w:style>
  <w:style w:type="paragraph" w:styleId="8">
    <w:name w:val="heading 8"/>
    <w:basedOn w:val="1"/>
    <w:next w:val="a"/>
    <w:link w:val="8Char"/>
    <w:qFormat/>
    <w:rsid w:val="00545137"/>
    <w:pPr>
      <w:tabs>
        <w:tab w:val="clear" w:pos="567"/>
        <w:tab w:val="num" w:pos="-5500"/>
      </w:tabs>
      <w:ind w:left="-5500" w:firstLine="0"/>
      <w:outlineLvl w:val="7"/>
    </w:pPr>
  </w:style>
  <w:style w:type="paragraph" w:styleId="9">
    <w:name w:val="heading 9"/>
    <w:basedOn w:val="8"/>
    <w:next w:val="a"/>
    <w:link w:val="9Char"/>
    <w:qFormat/>
    <w:rsid w:val="0054513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1"/>
    <w:qFormat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  <w:lang w:val="x-none"/>
    </w:rPr>
  </w:style>
  <w:style w:type="paragraph" w:customStyle="1" w:styleId="TH">
    <w:name w:val="TH"/>
    <w:basedOn w:val="a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aliases w:val="cap"/>
    <w:basedOn w:val="a"/>
    <w:next w:val="a"/>
    <w:link w:val="Char1"/>
    <w:qFormat/>
    <w:rsid w:val="00545137"/>
    <w:rPr>
      <w:b/>
      <w:bCs/>
    </w:rPr>
  </w:style>
  <w:style w:type="paragraph" w:styleId="a7">
    <w:name w:val="Balloon Text"/>
    <w:basedOn w:val="a"/>
    <w:link w:val="Char2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2">
    <w:name w:val="批注框文本 Char"/>
    <w:link w:val="a7"/>
    <w:rsid w:val="00B72E82"/>
    <w:rPr>
      <w:rFonts w:ascii="Segoe UI" w:eastAsia="Arial Unicode MS" w:hAnsi="Segoe UI"/>
      <w:sz w:val="18"/>
      <w:szCs w:val="18"/>
      <w:lang w:val="en-GB" w:eastAsia="x-none"/>
    </w:rPr>
  </w:style>
  <w:style w:type="paragraph" w:styleId="a8">
    <w:name w:val="Document Map"/>
    <w:basedOn w:val="a"/>
    <w:link w:val="Char3"/>
    <w:uiPriority w:val="99"/>
    <w:rsid w:val="00281FD2"/>
    <w:rPr>
      <w:rFonts w:ascii="Tahoma" w:hAnsi="Tahoma"/>
      <w:sz w:val="16"/>
      <w:szCs w:val="16"/>
      <w:lang w:eastAsia="x-none"/>
    </w:rPr>
  </w:style>
  <w:style w:type="character" w:customStyle="1" w:styleId="Char3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545137"/>
    <w:rPr>
      <w:rFonts w:ascii="Arial" w:hAnsi="Arial"/>
      <w:sz w:val="32"/>
      <w:lang w:val="en-GB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4"/>
    <w:rsid w:val="00D24257"/>
  </w:style>
  <w:style w:type="character" w:customStyle="1" w:styleId="Char4">
    <w:name w:val="批注文字 Char"/>
    <w:link w:val="aa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5"/>
    <w:rsid w:val="00D24257"/>
    <w:rPr>
      <w:b/>
      <w:bCs/>
    </w:rPr>
  </w:style>
  <w:style w:type="character" w:customStyle="1" w:styleId="Char5">
    <w:name w:val="批注主题 Char"/>
    <w:link w:val="ab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aliases w:val="- Bullets,?? ??,?????,????,Lista1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a"/>
    <w:link w:val="Char6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ae">
    <w:name w:val="Table Grid"/>
    <w:basedOn w:val="a1"/>
    <w:uiPriority w:val="59"/>
    <w:qFormat/>
    <w:rsid w:val="00A221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Char7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x-none"/>
    </w:rPr>
  </w:style>
  <w:style w:type="character" w:customStyle="1" w:styleId="Char7">
    <w:name w:val="正文文本 Char"/>
    <w:link w:val="af"/>
    <w:rsid w:val="00815DEF"/>
    <w:rPr>
      <w:rFonts w:ascii="Arial" w:eastAsia="等线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af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">
    <w:name w:val="HTML Preformatted"/>
    <w:basedOn w:val="a"/>
    <w:link w:val="HTML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宋体" w:eastAsia="宋体" w:hAnsi="宋体"/>
      <w:sz w:val="24"/>
      <w:szCs w:val="24"/>
      <w:lang w:val="x-none" w:eastAsia="x-none"/>
    </w:rPr>
  </w:style>
  <w:style w:type="character" w:customStyle="1" w:styleId="HTMLChar">
    <w:name w:val="HTML 预设格式 Char"/>
    <w:link w:val="HTML"/>
    <w:uiPriority w:val="99"/>
    <w:semiHidden/>
    <w:rsid w:val="007B383B"/>
    <w:rPr>
      <w:rFonts w:ascii="宋体" w:hAnsi="宋体" w:cs="宋体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a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af0">
    <w:name w:val="No Spacing"/>
    <w:basedOn w:val="a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03990"/>
    <w:rPr>
      <w:rFonts w:ascii="Arial" w:hAnsi="Arial"/>
      <w:sz w:val="36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9005B7"/>
    <w:rPr>
      <w:rFonts w:ascii="Arial" w:hAnsi="Arial"/>
      <w:sz w:val="28"/>
      <w:lang w:val="en-GB"/>
    </w:rPr>
  </w:style>
  <w:style w:type="paragraph" w:styleId="af1">
    <w:name w:val="Normal (Web)"/>
    <w:basedOn w:val="a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a"/>
    <w:next w:val="Doc-text2"/>
    <w:uiPriority w:val="99"/>
    <w:qFormat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a"/>
    <w:rsid w:val="00DE7470"/>
    <w:pPr>
      <w:widowControl w:val="0"/>
      <w:numPr>
        <w:numId w:val="7"/>
      </w:numPr>
      <w:spacing w:before="120" w:after="120"/>
    </w:pPr>
    <w:rPr>
      <w:rFonts w:eastAsia="宋体"/>
      <w:b/>
      <w:color w:val="0000FF"/>
      <w:u w:val="single"/>
    </w:rPr>
  </w:style>
  <w:style w:type="character" w:customStyle="1" w:styleId="Char6">
    <w:name w:val="列出段落 Char"/>
    <w:aliases w:val="- Bullets Char,?? ?? Char,????? Char,???? Char,Lista1 Char,中等深浅网格 1 - 着色 21 Char,목록 단락 Char,リスト段落 Char,列出段落1 Char,¥¡¡¡¡ì¬º¥¹¥È¶ÎÂä Char,ÁÐ³ö¶ÎÂä Char,列表段落1 Char,—ño’i—Ž Char,¥ê¥¹¥È¶ÎÂä Char,1st level - Bullet List Paragraph Char,목록단락 Char"/>
    <w:link w:val="ad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link w:val="4"/>
    <w:rsid w:val="00E24A2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E24A2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E24A22"/>
    <w:rPr>
      <w:rFonts w:ascii="Arial" w:hAnsi="Arial"/>
      <w:lang w:val="en-GB"/>
    </w:rPr>
  </w:style>
  <w:style w:type="character" w:customStyle="1" w:styleId="7Char">
    <w:name w:val="标题 7 Char"/>
    <w:link w:val="7"/>
    <w:rsid w:val="00E24A22"/>
    <w:rPr>
      <w:rFonts w:ascii="Arial" w:hAnsi="Arial"/>
      <w:lang w:val="en-GB"/>
    </w:rPr>
  </w:style>
  <w:style w:type="character" w:customStyle="1" w:styleId="8Char">
    <w:name w:val="标题 8 Char"/>
    <w:link w:val="8"/>
    <w:rsid w:val="00E24A2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E24A22"/>
    <w:rPr>
      <w:rFonts w:ascii="Arial" w:hAnsi="Arial"/>
      <w:sz w:val="36"/>
      <w:lang w:val="en-GB"/>
    </w:rPr>
  </w:style>
  <w:style w:type="character" w:customStyle="1" w:styleId="Char1">
    <w:name w:val="题注 Char"/>
    <w:aliases w:val="cap Char"/>
    <w:link w:val="a6"/>
    <w:rsid w:val="00E24A22"/>
    <w:rPr>
      <w:rFonts w:ascii="Arial" w:eastAsia="Arial Unicode MS" w:hAnsi="Arial"/>
      <w:b/>
      <w:bCs/>
      <w:lang w:val="en-GB" w:eastAsia="en-US"/>
    </w:rPr>
  </w:style>
  <w:style w:type="paragraph" w:styleId="af2">
    <w:name w:val="List Bullet"/>
    <w:basedOn w:val="af3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3">
    <w:name w:val="List"/>
    <w:basedOn w:val="a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宋体" w:hAnsi="Times New Roman"/>
      <w:sz w:val="22"/>
      <w:szCs w:val="22"/>
      <w:lang w:val="en-US"/>
    </w:rPr>
  </w:style>
  <w:style w:type="paragraph" w:styleId="21">
    <w:name w:val="Body Text 2"/>
    <w:basedOn w:val="a"/>
    <w:link w:val="2Char0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宋体" w:hAnsi="Times New Roman"/>
      <w:sz w:val="22"/>
      <w:lang w:val="x-none"/>
    </w:rPr>
  </w:style>
  <w:style w:type="character" w:customStyle="1" w:styleId="2Char0">
    <w:name w:val="正文文本 2 Char"/>
    <w:link w:val="21"/>
    <w:rsid w:val="00E24A22"/>
    <w:rPr>
      <w:sz w:val="22"/>
      <w:lang w:eastAsia="en-US"/>
    </w:rPr>
  </w:style>
  <w:style w:type="paragraph" w:customStyle="1" w:styleId="References">
    <w:name w:val="References"/>
    <w:basedOn w:val="a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宋体" w:hAnsi="Times New Roman"/>
      <w:szCs w:val="16"/>
      <w:lang w:val="en-US"/>
    </w:rPr>
  </w:style>
  <w:style w:type="character" w:styleId="af4">
    <w:name w:val="FollowedHyperlink"/>
    <w:rsid w:val="00E24A22"/>
    <w:rPr>
      <w:color w:val="800080"/>
      <w:u w:val="single"/>
    </w:rPr>
  </w:style>
  <w:style w:type="paragraph" w:styleId="af5">
    <w:name w:val="footnote text"/>
    <w:basedOn w:val="a"/>
    <w:link w:val="Char8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lang w:val="x-none"/>
    </w:rPr>
  </w:style>
  <w:style w:type="character" w:customStyle="1" w:styleId="Char8">
    <w:name w:val="脚注文本 Char"/>
    <w:link w:val="af5"/>
    <w:semiHidden/>
    <w:rsid w:val="00E24A22"/>
    <w:rPr>
      <w:lang w:eastAsia="en-US"/>
    </w:rPr>
  </w:style>
  <w:style w:type="character" w:styleId="af6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a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宋体" w:hAnsi="Times New Roman"/>
      <w:sz w:val="22"/>
      <w:szCs w:val="22"/>
      <w:lang w:val="en-US"/>
    </w:rPr>
  </w:style>
  <w:style w:type="paragraph" w:customStyle="1" w:styleId="Eqn">
    <w:name w:val="Eqn"/>
    <w:basedOn w:val="a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a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宋体" w:hAnsi="Times New Roman"/>
      <w:sz w:val="22"/>
      <w:szCs w:val="22"/>
      <w:lang w:val="en-US"/>
    </w:rPr>
  </w:style>
  <w:style w:type="character" w:customStyle="1" w:styleId="Char0">
    <w:name w:val="页脚 Char"/>
    <w:link w:val="a4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af7">
    <w:name w:val="endnote text"/>
    <w:basedOn w:val="a"/>
    <w:link w:val="Char9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宋体" w:hAnsi="Times New Roman"/>
      <w:sz w:val="22"/>
      <w:szCs w:val="22"/>
      <w:lang w:val="x-none"/>
    </w:rPr>
  </w:style>
  <w:style w:type="character" w:customStyle="1" w:styleId="Char9">
    <w:name w:val="尾注文本 Char"/>
    <w:link w:val="af7"/>
    <w:semiHidden/>
    <w:rsid w:val="00E24A22"/>
    <w:rPr>
      <w:sz w:val="22"/>
      <w:szCs w:val="22"/>
      <w:lang w:eastAsia="en-US"/>
    </w:rPr>
  </w:style>
  <w:style w:type="character" w:styleId="af8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a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ad"/>
    <w:link w:val="Cat-a-ProposalChar"/>
    <w:qFormat/>
    <w:rsid w:val="0054132F"/>
    <w:pPr>
      <w:widowControl w:val="0"/>
      <w:numPr>
        <w:numId w:val="40"/>
      </w:numPr>
      <w:spacing w:after="0" w:line="257" w:lineRule="auto"/>
      <w:ind w:firstLine="0"/>
    </w:pPr>
    <w:rPr>
      <w:rFonts w:ascii="Calibri" w:eastAsia="宋体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rsid w:val="0054132F"/>
    <w:rPr>
      <w:rFonts w:ascii="Calibri" w:hAnsi="Calibri"/>
      <w:b/>
      <w:bCs/>
      <w:kern w:val="2"/>
      <w:sz w:val="21"/>
      <w:szCs w:val="22"/>
    </w:rPr>
  </w:style>
  <w:style w:type="paragraph" w:styleId="af9">
    <w:name w:val="Revision"/>
    <w:hidden/>
    <w:uiPriority w:val="99"/>
    <w:semiHidden/>
    <w:rsid w:val="00B10292"/>
    <w:rPr>
      <w:rFonts w:ascii="Arial" w:eastAsia="Arial Unicode MS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14-e/Docs/R2-2106517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26A09-6746-4046-801D-0F537D82F5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A76250-291E-47F6-89CC-EF4E59E6F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1271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6815817</vt:i4>
      </vt:variant>
      <vt:variant>
        <vt:i4>0</vt:i4>
      </vt:variant>
      <vt:variant>
        <vt:i4>0</vt:i4>
      </vt:variant>
      <vt:variant>
        <vt:i4>5</vt:i4>
      </vt:variant>
      <vt:variant>
        <vt:lpwstr>mailto:chaili@chinamobile.com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xiaowan</cp:lastModifiedBy>
  <cp:revision>6</cp:revision>
  <cp:lastPrinted>2016-01-11T00:35:00Z</cp:lastPrinted>
  <dcterms:created xsi:type="dcterms:W3CDTF">2021-09-30T09:36:00Z</dcterms:created>
  <dcterms:modified xsi:type="dcterms:W3CDTF">2021-10-11T17:00:00Z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